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hint="default"/>
          <w:b/>
          <w:sz w:val="32"/>
        </w:rPr>
      </w:pPr>
      <w:bookmarkStart w:id="0" w:name="_GoBack"/>
      <w:bookmarkEnd w:id="0"/>
      <w:r>
        <w:rPr>
          <w:rFonts w:hint="default"/>
          <w:b/>
          <w:sz w:val="32"/>
        </w:rPr>
        <w:t xml:space="preserve"> </w:t>
      </w:r>
      <w:r>
        <w:rPr>
          <w:b/>
          <w:sz w:val="32"/>
        </w:rPr>
        <w:t>衡阳幼儿师范高等专科学校</w:t>
      </w:r>
    </w:p>
    <w:p>
      <w:pPr>
        <w:spacing w:line="0" w:lineRule="atLeast"/>
        <w:jc w:val="center"/>
        <w:rPr>
          <w:rFonts w:hint="default" w:eastAsia="Times New Roman"/>
        </w:rPr>
      </w:pPr>
      <w:r>
        <w:rPr>
          <w:b/>
          <w:sz w:val="32"/>
        </w:rPr>
        <w:t>项目（</w:t>
      </w:r>
      <w:r>
        <w:rPr>
          <w:rFonts w:hint="eastAsia"/>
          <w:b/>
          <w:sz w:val="32"/>
          <w:lang w:val="en-US" w:eastAsia="zh-CN"/>
        </w:rPr>
        <w:t>工程</w:t>
      </w:r>
      <w:r>
        <w:rPr>
          <w:b/>
          <w:sz w:val="32"/>
        </w:rPr>
        <w:t>、货物及服务采购）验收表</w:t>
      </w:r>
    </w:p>
    <w:p>
      <w:pPr>
        <w:jc w:val="left"/>
        <w:rPr>
          <w:rFonts w:hint="default" w:eastAsia="Times New Roman"/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编号：</w:t>
      </w:r>
    </w:p>
    <w:tbl>
      <w:tblPr>
        <w:tblStyle w:val="4"/>
        <w:tblW w:w="8585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2129"/>
        <w:gridCol w:w="18"/>
        <w:gridCol w:w="142"/>
        <w:gridCol w:w="1471"/>
        <w:gridCol w:w="2680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45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6440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供货（施工）单位</w:t>
            </w:r>
          </w:p>
        </w:tc>
        <w:tc>
          <w:tcPr>
            <w:tcW w:w="6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联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>系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>人</w:t>
            </w:r>
          </w:p>
        </w:tc>
        <w:tc>
          <w:tcPr>
            <w:tcW w:w="2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rFonts w:hint="default"/>
                <w:sz w:val="24"/>
              </w:rPr>
              <w:t xml:space="preserve">  </w:t>
            </w:r>
            <w:r>
              <w:rPr>
                <w:sz w:val="24"/>
              </w:rPr>
              <w:t>合同金额</w:t>
            </w:r>
          </w:p>
        </w:tc>
        <w:tc>
          <w:tcPr>
            <w:tcW w:w="2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签订时间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竣工（验收）时间</w:t>
            </w:r>
          </w:p>
        </w:tc>
        <w:tc>
          <w:tcPr>
            <w:tcW w:w="2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</w:p>
        </w:tc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验收地点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sz w:val="24"/>
              </w:rPr>
              <w:t>项目</w:t>
            </w:r>
            <w:r>
              <w:rPr>
                <w:rFonts w:hint="eastAsia"/>
                <w:sz w:val="24"/>
                <w:lang w:val="en-US" w:eastAsia="zh-CN"/>
              </w:rPr>
              <w:t>内容</w:t>
            </w:r>
          </w:p>
        </w:tc>
        <w:tc>
          <w:tcPr>
            <w:tcW w:w="6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/>
                <w:sz w:val="15"/>
                <w:szCs w:val="15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售后服务</w:t>
            </w:r>
          </w:p>
        </w:tc>
        <w:tc>
          <w:tcPr>
            <w:tcW w:w="6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>使用部门</w:t>
            </w:r>
            <w:r>
              <w:rPr>
                <w:rFonts w:hint="default"/>
                <w:sz w:val="24"/>
              </w:rPr>
              <w:t xml:space="preserve"> </w:t>
            </w:r>
          </w:p>
        </w:tc>
        <w:tc>
          <w:tcPr>
            <w:tcW w:w="64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2145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联系人</w:t>
            </w:r>
          </w:p>
        </w:tc>
        <w:tc>
          <w:tcPr>
            <w:tcW w:w="2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</w:p>
        </w:tc>
        <w:tc>
          <w:tcPr>
            <w:tcW w:w="16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/>
                <w:sz w:val="24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8585" w:type="dxa"/>
            <w:gridSpan w:val="6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360" w:lineRule="exact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>供货（施工）情况说明：</w:t>
            </w:r>
          </w:p>
          <w:p>
            <w:pPr>
              <w:spacing w:line="360" w:lineRule="exact"/>
              <w:rPr>
                <w:rFonts w:hint="default" w:eastAsiaTheme="minorEastAsia"/>
                <w:sz w:val="24"/>
              </w:rPr>
            </w:pPr>
          </w:p>
          <w:p>
            <w:pPr>
              <w:spacing w:line="360" w:lineRule="exact"/>
              <w:ind w:right="960"/>
              <w:jc w:val="center"/>
              <w:rPr>
                <w:rFonts w:hint="default"/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供货（施工）单位签章：</w:t>
            </w:r>
            <w:r>
              <w:rPr>
                <w:rFonts w:hint="default"/>
                <w:sz w:val="24"/>
              </w:rPr>
              <w:t xml:space="preserve">    </w:t>
            </w:r>
            <w:r>
              <w:rPr>
                <w:sz w:val="24"/>
              </w:rPr>
              <w:t xml:space="preserve">                                    </w:t>
            </w:r>
            <w:r>
              <w:rPr>
                <w:rFonts w:hint="default"/>
                <w:sz w:val="24"/>
              </w:rPr>
              <w:t xml:space="preserve">                     </w:t>
            </w:r>
          </w:p>
          <w:p>
            <w:pPr>
              <w:spacing w:line="360" w:lineRule="exact"/>
              <w:jc w:val="center"/>
              <w:rPr>
                <w:rFonts w:hint="default" w:eastAsia="Times New Roman"/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                                年 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default"/>
                <w:sz w:val="24"/>
              </w:rPr>
              <w:t xml:space="preserve">  </w:t>
            </w:r>
            <w:r>
              <w:rPr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8585" w:type="dxa"/>
            <w:gridSpan w:val="6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vAlign w:val="bottom"/>
          </w:tcPr>
          <w:p>
            <w:pPr>
              <w:spacing w:line="360" w:lineRule="exact"/>
              <w:jc w:val="both"/>
              <w:rPr>
                <w:sz w:val="24"/>
              </w:rPr>
            </w:pPr>
            <w:r>
              <w:rPr>
                <w:sz w:val="24"/>
              </w:rPr>
              <w:t>使用部门意见：</w:t>
            </w:r>
          </w:p>
          <w:p>
            <w:pPr>
              <w:spacing w:line="360" w:lineRule="exact"/>
              <w:ind w:right="1920"/>
              <w:jc w:val="right"/>
              <w:rPr>
                <w:sz w:val="24"/>
              </w:rPr>
            </w:pPr>
          </w:p>
          <w:p>
            <w:pPr>
              <w:spacing w:line="360" w:lineRule="exact"/>
              <w:ind w:right="1920" w:firstLine="4800" w:firstLineChars="2000"/>
              <w:jc w:val="right"/>
              <w:rPr>
                <w:rFonts w:hint="default"/>
                <w:sz w:val="24"/>
              </w:rPr>
            </w:pPr>
            <w:r>
              <w:rPr>
                <w:sz w:val="24"/>
              </w:rPr>
              <w:t>签</w:t>
            </w:r>
            <w:r>
              <w:rPr>
                <w:rFonts w:hint="default"/>
                <w:sz w:val="24"/>
              </w:rPr>
              <w:t xml:space="preserve">  </w:t>
            </w:r>
            <w:r>
              <w:rPr>
                <w:sz w:val="24"/>
              </w:rPr>
              <w:t xml:space="preserve">章：                                                        </w:t>
            </w:r>
            <w:r>
              <w:rPr>
                <w:rFonts w:hint="default"/>
                <w:sz w:val="24"/>
              </w:rPr>
              <w:t xml:space="preserve">                                   </w:t>
            </w:r>
          </w:p>
          <w:p>
            <w:pPr>
              <w:wordWrap w:val="0"/>
              <w:spacing w:line="360" w:lineRule="exact"/>
              <w:ind w:right="480"/>
              <w:jc w:val="right"/>
              <w:rPr>
                <w:rFonts w:hint="default" w:eastAsia="Times New Roman"/>
                <w:sz w:val="24"/>
                <w:lang w:val="en-US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</w:t>
            </w:r>
            <w:r>
              <w:rPr>
                <w:sz w:val="24"/>
              </w:rPr>
              <w:t xml:space="preserve">年 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default"/>
                <w:sz w:val="24"/>
              </w:rPr>
              <w:t xml:space="preserve">  </w:t>
            </w:r>
            <w:r>
              <w:rPr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8585" w:type="dxa"/>
            <w:gridSpan w:val="6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验收组综合意见：</w:t>
            </w:r>
          </w:p>
          <w:p>
            <w:pPr>
              <w:spacing w:line="360" w:lineRule="exact"/>
              <w:jc w:val="both"/>
              <w:rPr>
                <w:rFonts w:hint="eastAsia"/>
                <w:sz w:val="24"/>
                <w:lang w:val="en-US" w:eastAsia="zh-CN"/>
              </w:rPr>
            </w:pPr>
          </w:p>
          <w:p>
            <w:pPr>
              <w:spacing w:line="360" w:lineRule="exact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                       组长签字：</w:t>
            </w:r>
          </w:p>
          <w:p>
            <w:pPr>
              <w:spacing w:line="360" w:lineRule="exact"/>
              <w:ind w:firstLine="3360" w:firstLineChars="1400"/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</w:t>
            </w:r>
            <w:r>
              <w:rPr>
                <w:sz w:val="24"/>
              </w:rPr>
              <w:t xml:space="preserve">年 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  </w:t>
            </w:r>
            <w:r>
              <w:rPr>
                <w:sz w:val="24"/>
              </w:rPr>
              <w:t>月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default"/>
                <w:sz w:val="24"/>
              </w:rPr>
              <w:t xml:space="preserve">  </w:t>
            </w:r>
            <w:r>
              <w:rPr>
                <w:sz w:val="24"/>
              </w:rPr>
              <w:t xml:space="preserve">  </w:t>
            </w:r>
            <w:r>
              <w:rPr>
                <w:rFonts w:hint="default"/>
                <w:sz w:val="24"/>
              </w:rPr>
              <w:t xml:space="preserve"> </w:t>
            </w:r>
            <w:r>
              <w:rPr>
                <w:sz w:val="24"/>
              </w:rPr>
              <w:t>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4292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后勤保卫处：                                                                      </w:t>
            </w:r>
          </w:p>
        </w:tc>
        <w:tc>
          <w:tcPr>
            <w:tcW w:w="4293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归口部门：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</w:trPr>
        <w:tc>
          <w:tcPr>
            <w:tcW w:w="4292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资产管理处：</w:t>
            </w:r>
          </w:p>
        </w:tc>
        <w:tc>
          <w:tcPr>
            <w:tcW w:w="4293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审计处：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</w:trPr>
        <w:tc>
          <w:tcPr>
            <w:tcW w:w="4292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纪检监察室：</w:t>
            </w:r>
          </w:p>
        </w:tc>
        <w:tc>
          <w:tcPr>
            <w:tcW w:w="4293" w:type="dxa"/>
            <w:gridSpan w:val="3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其他部门：</w:t>
            </w:r>
          </w:p>
        </w:tc>
      </w:tr>
    </w:tbl>
    <w:p>
      <w:pPr>
        <w:jc w:val="left"/>
        <w:rPr>
          <w:rFonts w:hint="default" w:eastAsiaTheme="minorEastAsia"/>
        </w:rPr>
      </w:pPr>
    </w:p>
    <w:sectPr>
      <w:headerReference r:id="rId3" w:type="default"/>
      <w:pgSz w:w="11906" w:h="16838"/>
      <w:pgMar w:top="1327" w:right="1800" w:bottom="1327" w:left="1800" w:header="851" w:footer="992" w:gutter="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hint="default" w:eastAsia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20"/>
  <w:drawingGridVerticalSpacing w:val="158"/>
  <w:displayHorizontalDrawingGridEvery w:val="0"/>
  <w:displayVerticalDrawingGridEvery w:val="2"/>
  <w:doNotUseMarginsForDrawingGridOrigin w:val="1"/>
  <w:drawingGridHorizontalOrigin w:val="1800"/>
  <w:drawingGridVerticalOrigin w:val="1440"/>
  <w:doNotShadeFormData w:val="1"/>
  <w:characterSpacingControl w:val="compressPunctuation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hOTAyZDI2ZTg2NTFiNDVhZTlmNWZlZWM2M2I0YjAifQ=="/>
  </w:docVars>
  <w:rsids>
    <w:rsidRoot w:val="00373856"/>
    <w:rsid w:val="001A205B"/>
    <w:rsid w:val="00373856"/>
    <w:rsid w:val="00624DE6"/>
    <w:rsid w:val="008F1DC5"/>
    <w:rsid w:val="00A028CC"/>
    <w:rsid w:val="00A92A49"/>
    <w:rsid w:val="00E65431"/>
    <w:rsid w:val="029C3B08"/>
    <w:rsid w:val="04567CE7"/>
    <w:rsid w:val="0A9652E1"/>
    <w:rsid w:val="0B6C7DF0"/>
    <w:rsid w:val="0E0D3EB5"/>
    <w:rsid w:val="0F5D63CD"/>
    <w:rsid w:val="10390BE8"/>
    <w:rsid w:val="15C56659"/>
    <w:rsid w:val="1723614E"/>
    <w:rsid w:val="1738302C"/>
    <w:rsid w:val="18226406"/>
    <w:rsid w:val="1FE65F6B"/>
    <w:rsid w:val="22407BB4"/>
    <w:rsid w:val="2322375E"/>
    <w:rsid w:val="235A4CA6"/>
    <w:rsid w:val="24CC3981"/>
    <w:rsid w:val="284B708E"/>
    <w:rsid w:val="2A8E16D9"/>
    <w:rsid w:val="2CB01DDA"/>
    <w:rsid w:val="2CE90E48"/>
    <w:rsid w:val="33554C90"/>
    <w:rsid w:val="33F64577"/>
    <w:rsid w:val="343A0557"/>
    <w:rsid w:val="36AA5AEC"/>
    <w:rsid w:val="3E082BE3"/>
    <w:rsid w:val="3E305620"/>
    <w:rsid w:val="40752CC7"/>
    <w:rsid w:val="410C362B"/>
    <w:rsid w:val="415154E2"/>
    <w:rsid w:val="41F87CF9"/>
    <w:rsid w:val="42EF6D61"/>
    <w:rsid w:val="47D44777"/>
    <w:rsid w:val="49064E04"/>
    <w:rsid w:val="4BB46D99"/>
    <w:rsid w:val="4C066EC9"/>
    <w:rsid w:val="50120532"/>
    <w:rsid w:val="53DD49B3"/>
    <w:rsid w:val="559B2D78"/>
    <w:rsid w:val="59011144"/>
    <w:rsid w:val="5A9F0C15"/>
    <w:rsid w:val="5C1178F0"/>
    <w:rsid w:val="5C732359"/>
    <w:rsid w:val="5C9B7BDD"/>
    <w:rsid w:val="63260125"/>
    <w:rsid w:val="63535EF2"/>
    <w:rsid w:val="64872E45"/>
    <w:rsid w:val="6DD734A3"/>
    <w:rsid w:val="6E8B45A6"/>
    <w:rsid w:val="6FCD3F83"/>
    <w:rsid w:val="7463285B"/>
    <w:rsid w:val="74654825"/>
    <w:rsid w:val="76644D6E"/>
    <w:rsid w:val="7D851A94"/>
    <w:rsid w:val="7ED4682F"/>
    <w:rsid w:val="7EFD0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nhideWhenUsed="0" w:uiPriority="99" w:semiHidden="0" w:name="heading 6"/>
    <w:lsdException w:qFormat="1" w:unhideWhenUsed="0" w:uiPriority="99" w:semiHidden="0" w:name="heading 7"/>
    <w:lsdException w:qFormat="1" w:unhideWhenUsed="0" w:uiPriority="99" w:semiHidden="0" w:name="heading 8"/>
    <w:lsdException w:qFormat="1" w:unhideWhenUsed="0" w:uiPriority="99" w:semiHidden="0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99" w:semiHidden="0" w:name="toc 1"/>
    <w:lsdException w:qFormat="1" w:unhideWhenUsed="0" w:uiPriority="99" w:semiHidden="0" w:name="toc 2"/>
    <w:lsdException w:qFormat="1" w:unhideWhenUsed="0" w:uiPriority="99" w:semiHidden="0" w:name="toc 3"/>
    <w:lsdException w:qFormat="1" w:unhideWhenUsed="0" w:uiPriority="99" w:semiHidden="0" w:name="toc 4"/>
    <w:lsdException w:qFormat="1" w:unhideWhenUsed="0" w:uiPriority="99" w:semiHidden="0" w:name="toc 5"/>
    <w:lsdException w:qFormat="1" w:unhideWhenUsed="0" w:uiPriority="99" w:semiHidden="0" w:name="toc 6"/>
    <w:lsdException w:qFormat="1" w:unhideWhenUsed="0" w:uiPriority="99" w:semiHidden="0" w:name="toc 7"/>
    <w:lsdException w:qFormat="1" w:unhideWhenUsed="0" w:uiPriority="99" w:semiHidden="0" w:name="toc 8"/>
    <w:lsdException w:qFormat="1" w:unhideWhenUsed="0" w:uiPriority="9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qFormat="1" w:unhideWhenUsed="0" w:uiPriority="99" w:semiHidden="0" w:name="index heading"/>
    <w:lsdException w:qFormat="1" w:unhideWhenUsed="0" w:uiPriority="99" w:semiHidden="0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99" w:semiHidden="0" w:name="Title"/>
    <w:lsdException w:qFormat="1" w:unhideWhenUsed="0" w:uiPriority="99" w:semiHidden="0" w:name="Closing"/>
    <w:lsdException w:qFormat="1" w:unhideWhenUsed="0" w:uiPriority="99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99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99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nhideWhenUsed="0" w:uiPriority="99" w:semiHidden="0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nhideWhenUsed="0" w:uiPriority="99" w:semiHidden="0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jc w:val="both"/>
    </w:pPr>
    <w:rPr>
      <w:rFonts w:hint="eastAsia"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6">
    <w:name w:val="页脚 Char"/>
    <w:basedOn w:val="5"/>
    <w:unhideWhenUsed/>
    <w:qFormat/>
    <w:locked/>
    <w:uiPriority w:val="99"/>
    <w:rPr>
      <w:rFonts w:hint="default" w:ascii="Times New Roman" w:hAnsi="Times New Roman" w:eastAsia="宋体"/>
      <w:sz w:val="18"/>
    </w:rPr>
  </w:style>
  <w:style w:type="character" w:customStyle="1" w:styleId="7">
    <w:name w:val="页眉 Char1"/>
    <w:basedOn w:val="5"/>
    <w:unhideWhenUsed/>
    <w:qFormat/>
    <w:locked/>
    <w:uiPriority w:val="99"/>
    <w:rPr>
      <w:rFonts w:hint="eastAsia" w:ascii="宋体" w:hAnsi="Times New Roman" w:eastAsia="宋体"/>
      <w:sz w:val="18"/>
    </w:rPr>
  </w:style>
  <w:style w:type="character" w:customStyle="1" w:styleId="8">
    <w:name w:val="页脚 Char1"/>
    <w:basedOn w:val="5"/>
    <w:link w:val="2"/>
    <w:unhideWhenUsed/>
    <w:qFormat/>
    <w:locked/>
    <w:uiPriority w:val="99"/>
    <w:rPr>
      <w:rFonts w:hint="eastAsia" w:ascii="宋体" w:hAnsi="Times New Roman" w:eastAsia="宋体"/>
      <w:sz w:val="18"/>
    </w:rPr>
  </w:style>
  <w:style w:type="character" w:customStyle="1" w:styleId="9">
    <w:name w:val="页眉 Char"/>
    <w:basedOn w:val="5"/>
    <w:link w:val="3"/>
    <w:unhideWhenUsed/>
    <w:qFormat/>
    <w:locked/>
    <w:uiPriority w:val="99"/>
    <w:rPr>
      <w:rFonts w:hint="default" w:ascii="Times New Roman" w:hAnsi="Times New Roman" w:eastAsia="宋体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128</Words>
  <Characters>736</Characters>
  <Lines>6</Lines>
  <Paragraphs>1</Paragraphs>
  <TotalTime>39</TotalTime>
  <ScaleCrop>false</ScaleCrop>
  <LinksUpToDate>false</LinksUpToDate>
  <CharactersWithSpaces>863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2023-12-14T01:34:00Z</dcterms:created>
  <dc:creator>Administrator</dc:creator>
  <cp:lastModifiedBy>丁艳萍</cp:lastModifiedBy>
  <cp:lastPrinted>2023-12-15T00:49:00Z</cp:lastPrinted>
  <dcterms:modified xsi:type="dcterms:W3CDTF">2023-12-15T02:21:06Z</dcterms:modified>
  <dc:title>湖南环境生物职业技术学院验收报告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967AE9E3F8D7414F825C05084D1A9DC0_13</vt:lpwstr>
  </property>
</Properties>
</file>